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97" w:rsidRPr="00192F97" w:rsidRDefault="00D753BA" w:rsidP="00192F97">
      <w:pPr>
        <w:jc w:val="center"/>
        <w:rPr>
          <w:b/>
          <w:sz w:val="36"/>
        </w:rPr>
      </w:pPr>
      <w:r w:rsidRPr="00192F97">
        <w:rPr>
          <w:b/>
          <w:sz w:val="36"/>
        </w:rPr>
        <w:t>ELECTRO-COMPETENT CELLS</w:t>
      </w:r>
    </w:p>
    <w:p w:rsidR="00192F97" w:rsidRDefault="00D753BA" w:rsidP="00192F97">
      <w:pPr>
        <w:jc w:val="center"/>
        <w:rPr>
          <w:b/>
        </w:rPr>
      </w:pP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rPr>
          <w:b/>
        </w:rPr>
        <w:t>(Day 1)</w:t>
      </w:r>
      <w:r w:rsidRPr="00192F97">
        <w:t xml:space="preserve"> Streak LB plate with scraping from cell stock and grow overnight.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rPr>
          <w:b/>
        </w:rPr>
        <w:t>(Day 2)</w:t>
      </w:r>
      <w:r w:rsidRPr="00192F97">
        <w:t xml:space="preserve"> Pick single colonies and grow 3 ml overnights in 2XYT.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rPr>
          <w:b/>
        </w:rPr>
        <w:t>(Day 3)</w:t>
      </w:r>
      <w:r w:rsidRPr="00192F97">
        <w:t xml:space="preserve"> Grow 25 ml overnights in 2XYT (inoculate with 50 µl of 3 ml culture).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>Make 1 L 10% gly</w:t>
      </w:r>
      <w:r w:rsidRPr="00192F97">
        <w:t>cerol (100 ml glycerol + 900 ml water).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>Make 1 L SOB media:</w:t>
      </w:r>
    </w:p>
    <w:p w:rsidR="00192F97" w:rsidRPr="00192F97" w:rsidRDefault="00D753BA" w:rsidP="00192F97">
      <w:pPr>
        <w:ind w:left="1440"/>
      </w:pPr>
      <w:r w:rsidRPr="00192F97">
        <w:t>20 g tryptone</w:t>
      </w:r>
    </w:p>
    <w:p w:rsidR="00192F97" w:rsidRPr="00192F97" w:rsidRDefault="00D753BA" w:rsidP="00192F97">
      <w:pPr>
        <w:ind w:left="1440"/>
      </w:pPr>
      <w:r w:rsidRPr="00192F97">
        <w:t>5 g yeast extract</w:t>
      </w:r>
    </w:p>
    <w:p w:rsidR="00192F97" w:rsidRPr="00192F97" w:rsidRDefault="00D753BA" w:rsidP="00192F97">
      <w:pPr>
        <w:ind w:left="1440"/>
      </w:pPr>
      <w:r w:rsidRPr="00192F97">
        <w:t>0.5 g NaCl</w:t>
      </w:r>
    </w:p>
    <w:p w:rsidR="00192F97" w:rsidRPr="00192F97" w:rsidRDefault="00D753BA" w:rsidP="00192F97">
      <w:pPr>
        <w:ind w:left="1440"/>
      </w:pPr>
      <w:r w:rsidRPr="00192F97">
        <w:t>833 µl 3M KCl (2.5 mM final conc.)</w:t>
      </w:r>
    </w:p>
    <w:p w:rsidR="00192F97" w:rsidRPr="00192F97" w:rsidRDefault="00D753BA" w:rsidP="00192F97">
      <w:pPr>
        <w:spacing w:line="360" w:lineRule="auto"/>
        <w:ind w:left="1440"/>
      </w:pPr>
      <w:r w:rsidRPr="00192F97">
        <w:t>Split between two baffled flasks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>Autoclave glycerol and SOB.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rPr>
          <w:b/>
        </w:rPr>
        <w:t>(Day 4)</w:t>
      </w:r>
      <w:r w:rsidRPr="00192F97">
        <w:t xml:space="preserve"> Add 50 ml of 200 mM MgCl</w:t>
      </w:r>
      <w:r w:rsidRPr="00192F97">
        <w:rPr>
          <w:vertAlign w:val="subscript"/>
        </w:rPr>
        <w:t>2</w:t>
      </w:r>
      <w:r w:rsidRPr="00192F97">
        <w:t xml:space="preserve"> to each flask (20 mM fi</w:t>
      </w:r>
      <w:r w:rsidRPr="00192F97">
        <w:t>nal conc.).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>Inoculate large cultures with 12.5 ml of 25 ml culture.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>Grow to OD</w:t>
      </w:r>
      <w:r w:rsidRPr="00192F97">
        <w:rPr>
          <w:vertAlign w:val="subscript"/>
        </w:rPr>
        <w:t>600</w:t>
      </w:r>
      <w:r w:rsidRPr="00192F97">
        <w:t xml:space="preserve"> = 0.8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Set up dry ice-ethanol bath in Styrofoam container with tube rack (in cold room).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Chill glycerol in ice water bath in autoclave tray (in cold room).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Split cells into</w:t>
      </w:r>
      <w:r w:rsidRPr="00192F97">
        <w:t xml:space="preserve"> 4 JA-10 </w:t>
      </w:r>
      <w:r>
        <w:t>bottles</w:t>
      </w:r>
      <w:r w:rsidRPr="00192F97">
        <w:t xml:space="preserve"> and chill on ice.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Centrifuge at 3000 rpm for 10 minutes at 4ºC.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Resuspend each pellet in ~125 ml chilled 10% glycerol in cold room.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Combine resuspended cells into 2 JA-10 </w:t>
      </w:r>
      <w:r>
        <w:t>bottles</w:t>
      </w:r>
      <w:r w:rsidRPr="00192F97">
        <w:t>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Centrifuge at 5000 rpm for 10 minutes at 4ºC.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</w:t>
      </w:r>
      <w:r w:rsidRPr="00192F97">
        <w:rPr>
          <w:u w:val="single"/>
        </w:rPr>
        <w:t>Carefully</w:t>
      </w:r>
      <w:r w:rsidRPr="00192F97">
        <w:t xml:space="preserve"> po</w:t>
      </w:r>
      <w:r w:rsidRPr="00192F97">
        <w:t>ur off supernatant.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Resuspend cell pellets in remaining glycerol.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Centrifuge at 5000 rpm for 10 minutes at 4ºC.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Pour off supernatant, leaving ~2 ml.</w:t>
      </w:r>
    </w:p>
    <w:p w:rsidR="00192F97" w:rsidRPr="00192F97" w:rsidRDefault="00D753BA" w:rsidP="00D753BA">
      <w:pPr>
        <w:numPr>
          <w:ilvl w:val="0"/>
          <w:numId w:val="1"/>
        </w:numPr>
        <w:tabs>
          <w:tab w:val="clear" w:pos="720"/>
        </w:tabs>
        <w:spacing w:line="360" w:lineRule="auto"/>
        <w:ind w:left="810" w:hanging="450"/>
      </w:pPr>
      <w:r w:rsidRPr="00192F97">
        <w:t xml:space="preserve"> Resuspend pellets in remaining supernatant and aliquot 210 µl </w:t>
      </w:r>
      <w:r>
        <w:t>in</w:t>
      </w:r>
      <w:r w:rsidRPr="00192F97">
        <w:t xml:space="preserve">to </w:t>
      </w:r>
      <w:r>
        <w:t xml:space="preserve">labeled        </w:t>
      </w:r>
      <w:r w:rsidRPr="00192F97">
        <w:t>eppendorf tubes.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</w:t>
      </w:r>
      <w:r>
        <w:t>Snap-</w:t>
      </w:r>
      <w:r w:rsidRPr="00192F97">
        <w:t>freeze cells b</w:t>
      </w:r>
      <w:r w:rsidRPr="00192F97">
        <w:t>y immersing tubes in dry ice-ethanol bath (or liquid nitrogen).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</w:t>
      </w:r>
      <w:r>
        <w:t>S</w:t>
      </w:r>
      <w:r w:rsidRPr="00192F97">
        <w:t xml:space="preserve">tore </w:t>
      </w:r>
      <w:r>
        <w:t xml:space="preserve">tubes </w:t>
      </w:r>
      <w:r w:rsidRPr="00192F97">
        <w:t>at -80ºC.</w:t>
      </w:r>
    </w:p>
    <w:p w:rsidR="00192F97" w:rsidRPr="00192F97" w:rsidRDefault="00D753BA" w:rsidP="00192F97">
      <w:pPr>
        <w:numPr>
          <w:ilvl w:val="0"/>
          <w:numId w:val="1"/>
        </w:numPr>
        <w:spacing w:line="360" w:lineRule="auto"/>
      </w:pPr>
      <w:r w:rsidRPr="00192F97">
        <w:t xml:space="preserve"> Perform transformation to calculate transfer efficiency of cells.</w:t>
      </w:r>
    </w:p>
    <w:sectPr w:rsidR="00192F97" w:rsidRPr="00192F97" w:rsidSect="00192F9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753"/>
    <w:multiLevelType w:val="hybridMultilevel"/>
    <w:tmpl w:val="3F32E0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03897"/>
    <w:multiLevelType w:val="hybridMultilevel"/>
    <w:tmpl w:val="60840C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192F97"/>
    <w:rsid w:val="00D753B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ELECTRO-COMPETENT CELLS</vt:lpstr>
    </vt:vector>
  </TitlesOfParts>
  <Company>JHU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ELECTRO-COMPETENT CELLS</dc:title>
  <dc:subject/>
  <dc:creator>Emily Danoff</dc:creator>
  <cp:keywords/>
  <cp:lastModifiedBy>Emily Danoff</cp:lastModifiedBy>
  <cp:revision>2</cp:revision>
  <dcterms:created xsi:type="dcterms:W3CDTF">2011-11-15T00:10:00Z</dcterms:created>
  <dcterms:modified xsi:type="dcterms:W3CDTF">2011-11-15T00:10:00Z</dcterms:modified>
</cp:coreProperties>
</file>