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49" w:rsidRPr="00DC5130" w:rsidRDefault="001B6E49" w:rsidP="001B6E49">
      <w:pPr>
        <w:rPr>
          <w:rFonts w:ascii="Times New Roman" w:hAnsi="Times New Roman" w:cs="Times New Roman"/>
          <w:b/>
          <w:sz w:val="28"/>
        </w:rPr>
      </w:pPr>
      <w:r w:rsidRPr="00DC5130">
        <w:rPr>
          <w:rFonts w:ascii="Times New Roman" w:hAnsi="Times New Roman" w:cs="Times New Roman"/>
          <w:b/>
          <w:sz w:val="28"/>
        </w:rPr>
        <w:t>Complex Exponentials are Eigenfunctions of LTI Systems</w:t>
      </w:r>
    </w:p>
    <w:p w:rsidR="001B6E49" w:rsidRPr="00DC5130" w:rsidRDefault="001B6E49" w:rsidP="001B6E49">
      <w:pPr>
        <w:rPr>
          <w:rFonts w:ascii="Times New Roman" w:hAnsi="Times New Roman" w:cs="Times New Roman"/>
          <w:i/>
        </w:rPr>
      </w:pPr>
      <w:r w:rsidRPr="00DC5130">
        <w:rPr>
          <w:rFonts w:ascii="Times New Roman" w:hAnsi="Times New Roman" w:cs="Times New Roman"/>
          <w:b/>
        </w:rPr>
        <w:t>Proposition 1.6.</w:t>
      </w:r>
      <w:r>
        <w:rPr>
          <w:rFonts w:ascii="Times New Roman" w:hAnsi="Times New Roman" w:cs="Times New Roman"/>
        </w:rPr>
        <w:t xml:space="preserve"> </w:t>
      </w:r>
      <w:r w:rsidRPr="00DC5130">
        <w:rPr>
          <w:rFonts w:ascii="Times New Roman" w:hAnsi="Times New Roman" w:cs="Times New Roman"/>
          <w:i/>
        </w:rPr>
        <w:t xml:space="preserve">For input </w:t>
      </w:r>
      <m:oMath>
        <m:r>
          <w:rPr>
            <w:rFonts w:ascii="Cambria Math" w:hAnsi="Cambria Math" w:cs="Times New Roman"/>
          </w:rPr>
          <m:t>x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iωt</m:t>
            </m:r>
          </m:sup>
        </m:sSup>
      </m:oMath>
      <w:r w:rsidRPr="00DC5130">
        <w:rPr>
          <w:rFonts w:ascii="Times New Roman" w:hAnsi="Times New Roman" w:cs="Times New Roman"/>
          <w:i/>
        </w:rPr>
        <w:t xml:space="preserve"> with LTI system with impulse response h(t) and output y(t), then, </w:t>
      </w:r>
    </w:p>
    <w:p w:rsidR="001B6E49" w:rsidRPr="00DC5130" w:rsidRDefault="001B6E49" w:rsidP="001B6E49">
      <w:pPr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iωt</m:t>
              </m:r>
            </m:sup>
          </m:sSup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</w:rPr>
                <m:t>h(σ)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-iωσ</m:t>
                  </m:r>
                </m:sup>
              </m:sSup>
              <m:r>
                <w:rPr>
                  <w:rFonts w:ascii="Cambria Math" w:hAnsi="Cambria Math" w:cs="Times New Roman"/>
                </w:rPr>
                <m:t>dσ</m:t>
              </m:r>
            </m:e>
          </m:nary>
        </m:oMath>
      </m:oMathPara>
    </w:p>
    <w:p w:rsidR="001B6E49" w:rsidRPr="00DC5130" w:rsidRDefault="001B6E49" w:rsidP="001B6E49">
      <w:pPr>
        <w:rPr>
          <w:rFonts w:ascii="Times New Roman" w:hAnsi="Times New Roman" w:cs="Times New Roman"/>
          <w:i/>
        </w:rPr>
      </w:pPr>
      <w:r w:rsidRPr="00DC5130">
        <w:rPr>
          <w:rFonts w:ascii="Times New Roman" w:hAnsi="Times New Roman" w:cs="Times New Roman"/>
          <w:i/>
        </w:rPr>
        <w:t xml:space="preserve">For input </w:t>
      </w:r>
      <m:oMath>
        <m:r>
          <w:rPr>
            <w:rFonts w:ascii="Cambria Math" w:hAnsi="Cambria Math" w:cs="Times New Roman"/>
          </w:rPr>
          <m:t>x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n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iωn</m:t>
            </m:r>
          </m:sup>
        </m:sSup>
      </m:oMath>
      <w:r w:rsidRPr="00DC5130">
        <w:rPr>
          <w:rFonts w:ascii="Times New Roman" w:hAnsi="Times New Roman" w:cs="Times New Roman"/>
          <w:i/>
        </w:rPr>
        <w:t xml:space="preserve"> and discrete LTI system then output </w:t>
      </w:r>
    </w:p>
    <w:p w:rsidR="001B6E49" w:rsidRDefault="001B6E49" w:rsidP="001B6E49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y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</m:t>
              </m:r>
            </m:e>
          </m:d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iωn</m:t>
              </m:r>
            </m:sup>
          </m:sSup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k=-∞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r>
                <w:rPr>
                  <w:rFonts w:ascii="Cambria Math" w:hAnsi="Cambria Math" w:cs="Times New Roman"/>
                </w:rPr>
                <m:t>h[k]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-iωk</m:t>
                  </m:r>
                </m:sup>
              </m:sSup>
            </m:e>
          </m:nary>
        </m:oMath>
      </m:oMathPara>
    </w:p>
    <w:p w:rsidR="001B6E49" w:rsidRDefault="001B6E49" w:rsidP="001B6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prove it, simply do the continuous time:</w:t>
      </w:r>
    </w:p>
    <w:p w:rsidR="001B6E49" w:rsidRDefault="001B6E49" w:rsidP="001B6E49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=x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**h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=h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**x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</w:rPr>
                <m:t>h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σ</m:t>
                  </m:r>
                </m:e>
              </m:d>
              <m:r>
                <w:rPr>
                  <w:rFonts w:ascii="Cambria Math" w:hAnsi="Cambria Math" w:cs="Times New Roman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</w:rPr>
                    <m:t>t-σ</m:t>
                  </m:r>
                </m:e>
              </m:d>
              <m:r>
                <w:rPr>
                  <w:rFonts w:ascii="Cambria Math" w:hAnsi="Cambria Math" w:cs="Times New Roman"/>
                </w:rPr>
                <m:t>dσ</m:t>
              </m:r>
            </m:e>
          </m:nary>
        </m:oMath>
      </m:oMathPara>
    </w:p>
    <w:p w:rsidR="001B6E49" w:rsidRDefault="001B6E49" w:rsidP="001B6E49">
      <w:pPr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</w:rPr>
                <m:t>h(σ)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iω(t-σ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)</m:t>
                  </m:r>
                </m:sup>
              </m:sSup>
              <m:r>
                <w:rPr>
                  <w:rFonts w:ascii="Cambria Math" w:hAnsi="Cambria Math" w:cs="Times New Roman"/>
                </w:rPr>
                <m:t>dσ</m:t>
              </m:r>
            </m:e>
          </m:nary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e</m:t>
              </m:r>
            </m:e>
            <m:sup>
              <m:r>
                <w:rPr>
                  <w:rFonts w:ascii="Cambria Math" w:hAnsi="Cambria Math" w:cs="Times New Roman"/>
                </w:rPr>
                <m:t>iωt</m:t>
              </m:r>
            </m:sup>
          </m:sSup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</w:rPr>
                <m:t>h(σ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)</m:t>
              </m:r>
              <m:sSup>
                <m:sSupPr>
                  <m:ctrlPr>
                    <w:rPr>
                      <w:rFonts w:ascii="Cambria Math" w:hAnsi="Cambria Math" w:cs="Times New Roman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-iω</m:t>
                  </m:r>
                  <m:r>
                    <w:rPr>
                      <w:rFonts w:ascii="Cambria Math" w:hAnsi="Cambria Math" w:cs="Times New Roman"/>
                    </w:rPr>
                    <m:t>σ</m:t>
                  </m:r>
                </m:sup>
              </m:sSup>
              <m:r>
                <w:rPr>
                  <w:rFonts w:ascii="Cambria Math" w:hAnsi="Cambria Math" w:cs="Times New Roman"/>
                </w:rPr>
                <m:t>dσ</m:t>
              </m:r>
            </m:e>
          </m:nary>
        </m:oMath>
      </m:oMathPara>
    </w:p>
    <w:p w:rsidR="001B6E49" w:rsidRPr="00DC5130" w:rsidRDefault="001B6E49" w:rsidP="001B6E49">
      <w:pPr>
        <w:rPr>
          <w:rFonts w:ascii="Times New Roman" w:hAnsi="Times New Roman" w:cs="Times New Roman"/>
          <w:i/>
        </w:rPr>
      </w:pPr>
      <w:r w:rsidRPr="00DC5130">
        <w:rPr>
          <w:rFonts w:ascii="Times New Roman" w:hAnsi="Times New Roman" w:cs="Times New Roman"/>
          <w:b/>
        </w:rPr>
        <w:t>Example 1.7.</w:t>
      </w:r>
      <w:r>
        <w:rPr>
          <w:rFonts w:ascii="Times New Roman" w:hAnsi="Times New Roman" w:cs="Times New Roman"/>
        </w:rPr>
        <w:t xml:space="preserve"> </w:t>
      </w:r>
      <w:r w:rsidRPr="00DC5130">
        <w:rPr>
          <w:rFonts w:ascii="Times New Roman" w:hAnsi="Times New Roman" w:cs="Times New Roman"/>
          <w:i/>
        </w:rPr>
        <w:t>Given the differential equation</w:t>
      </w:r>
    </w:p>
    <w:p w:rsidR="001B6E49" w:rsidRPr="00DC5130" w:rsidRDefault="001B6E49" w:rsidP="001B6E49">
      <w:pPr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x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=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y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t</m:t>
              </m:r>
            </m:e>
          </m:d>
          <m:r>
            <w:rPr>
              <w:rFonts w:ascii="Cambria Math" w:hAnsi="Cambria Math" w:cs="Times New Roman"/>
            </w:rPr>
            <m:t>+αy(t)</m:t>
          </m:r>
        </m:oMath>
      </m:oMathPara>
    </w:p>
    <w:p w:rsidR="001B6E49" w:rsidRPr="00DC5130" w:rsidRDefault="001B6E49" w:rsidP="001B6E49">
      <w:pPr>
        <w:rPr>
          <w:rFonts w:ascii="Times New Roman" w:hAnsi="Times New Roman" w:cs="Times New Roman"/>
          <w:i/>
        </w:rPr>
      </w:pPr>
      <w:r w:rsidRPr="00DC5130">
        <w:rPr>
          <w:rFonts w:ascii="Times New Roman" w:hAnsi="Times New Roman" w:cs="Times New Roman"/>
          <w:i/>
        </w:rPr>
        <w:t xml:space="preserve">Then </w:t>
      </w:r>
      <m:oMath>
        <m:r>
          <w:rPr>
            <w:rFonts w:ascii="Cambria Math" w:hAnsi="Cambria Math" w:cs="Times New Roman"/>
          </w:rPr>
          <m:t>h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e</m:t>
            </m:r>
          </m:e>
          <m:sup>
            <m:r>
              <w:rPr>
                <w:rFonts w:ascii="Cambria Math" w:hAnsi="Cambria Math" w:cs="Times New Roman"/>
              </w:rPr>
              <m:t>-αt</m:t>
            </m:r>
          </m:sup>
        </m:sSup>
        <m:r>
          <w:rPr>
            <w:rFonts w:ascii="Cambria Math" w:hAnsi="Cambria Math" w:cs="Times New Roman"/>
          </w:rPr>
          <m:t>u(t)</m:t>
        </m:r>
      </m:oMath>
      <w:r w:rsidRPr="00DC5130">
        <w:rPr>
          <w:rFonts w:ascii="Times New Roman" w:hAnsi="Times New Roman" w:cs="Times New Roman"/>
          <w:i/>
        </w:rPr>
        <w:t xml:space="preserve"> giving</w:t>
      </w:r>
    </w:p>
    <w:p w:rsidR="001B6E49" w:rsidRPr="00DC5130" w:rsidRDefault="001B6E49" w:rsidP="001B6E49">
      <w:pPr>
        <w:rPr>
          <w:rFonts w:ascii="Times New Roman" w:hAnsi="Times New Roman" w:cs="Times New Roman"/>
          <w:i/>
        </w:rPr>
      </w:pPr>
      <m:oMathPara>
        <m:oMath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-∞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r>
                <w:rPr>
                  <w:rFonts w:ascii="Cambria Math" w:hAnsi="Cambria Math" w:cs="Times New Roman"/>
                </w:rPr>
                <m:t>h(σ)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-iωσ</m:t>
                  </m:r>
                </m:sup>
              </m:sSup>
              <m:r>
                <w:rPr>
                  <w:rFonts w:ascii="Cambria Math" w:hAnsi="Cambria Math" w:cs="Times New Roman"/>
                </w:rPr>
                <m:t>dσ</m:t>
              </m:r>
            </m:e>
          </m:nary>
          <m:r>
            <w:rPr>
              <w:rFonts w:ascii="Cambria Math" w:hAnsi="Cambria Math" w:cs="Times New Roman"/>
            </w:rPr>
            <m:t>=</m:t>
          </m:r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-(α+iω)σ</m:t>
                  </m:r>
                </m:sup>
              </m:sSup>
              <m:r>
                <w:rPr>
                  <w:rFonts w:ascii="Cambria Math" w:hAnsi="Cambria Math" w:cs="Times New Roman"/>
                </w:rPr>
                <m:t>dσ</m:t>
              </m:r>
            </m:e>
          </m:nary>
        </m:oMath>
      </m:oMathPara>
    </w:p>
    <w:p w:rsidR="001B6E49" w:rsidRPr="00DC5130" w:rsidRDefault="001B6E49" w:rsidP="001B6E49">
      <w:pPr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d>
                <m:dPr>
                  <m:begChr m:val=""/>
                  <m:endChr m:val="|"/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</w:rPr>
                        <m:t>-(α+iω)</m:t>
                      </m:r>
                    </m:sup>
                  </m:sSup>
                </m:e>
              </m:d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∞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0</m:t>
                  </m:r>
                </m:den>
              </m:f>
            </m:num>
            <m:den>
              <m:r>
                <w:rPr>
                  <w:rFonts w:ascii="Cambria Math" w:hAnsi="Cambria Math" w:cs="Times New Roman"/>
                </w:rPr>
                <m:t>a+iω</m:t>
              </m:r>
            </m:den>
          </m:f>
        </m:oMath>
      </m:oMathPara>
    </w:p>
    <w:p w:rsidR="001B6E49" w:rsidRPr="00DC5130" w:rsidRDefault="001B6E49" w:rsidP="001B6E49">
      <w:pPr>
        <w:rPr>
          <w:rFonts w:ascii="Times New Roman" w:hAnsi="Times New Roman" w:cs="Times New Roman"/>
          <w:i/>
        </w:rPr>
      </w:pPr>
      <w:r w:rsidRPr="00DC5130">
        <w:rPr>
          <w:rFonts w:ascii="Times New Roman" w:hAnsi="Times New Roman" w:cs="Times New Roman"/>
          <w:i/>
        </w:rPr>
        <w:t xml:space="preserve">For </w:t>
      </w:r>
      <m:oMath>
        <m:r>
          <w:rPr>
            <w:rFonts w:ascii="Cambria Math" w:hAnsi="Cambria Math" w:cs="Times New Roman"/>
          </w:rPr>
          <m:t>α&gt;0</m:t>
        </m:r>
      </m:oMath>
      <w:r w:rsidRPr="00DC5130">
        <w:rPr>
          <w:rFonts w:ascii="Times New Roman" w:hAnsi="Times New Roman" w:cs="Times New Roman"/>
          <w:i/>
        </w:rPr>
        <w:t>, then the upper limit is zero and the result becomes</w:t>
      </w:r>
    </w:p>
    <w:p w:rsidR="001B6E49" w:rsidRPr="00DC5130" w:rsidRDefault="001B6E49" w:rsidP="001B6E49">
      <w:pPr>
        <w:rPr>
          <w:rFonts w:ascii="Times New Roman" w:hAnsi="Times New Roman" w:cs="Times New Roman"/>
          <w:i/>
        </w:rPr>
      </w:pPr>
      <m:oMathPara>
        <m:oMath>
          <m:nary>
            <m:naryPr>
              <m:limLoc m:val="subSup"/>
              <m:ctrlPr>
                <w:rPr>
                  <w:rFonts w:ascii="Cambria Math" w:hAnsi="Cambria Math" w:cs="Times New Roman"/>
                  <w:i/>
                </w:rPr>
              </m:ctrlPr>
            </m:naryPr>
            <m:sub>
              <m:r>
                <w:rPr>
                  <w:rFonts w:ascii="Cambria Math" w:hAnsi="Cambria Math" w:cs="Times New Roman"/>
                </w:rPr>
                <m:t>0</m:t>
              </m:r>
            </m:sub>
            <m:sup>
              <m:r>
                <w:rPr>
                  <w:rFonts w:ascii="Cambria Math" w:hAnsi="Cambria Math" w:cs="Times New Roman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-(α+iω)σ</m:t>
                  </m:r>
                </m:sup>
              </m:sSup>
              <m:r>
                <w:rPr>
                  <w:rFonts w:ascii="Cambria Math" w:hAnsi="Cambria Math" w:cs="Times New Roman"/>
                </w:rPr>
                <m:t>dσ</m:t>
              </m:r>
            </m:e>
          </m:nary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a+iω</m:t>
              </m:r>
            </m:den>
          </m:f>
        </m:oMath>
      </m:oMathPara>
    </w:p>
    <w:p w:rsidR="001B6E49" w:rsidRPr="00DC5130" w:rsidRDefault="001B6E49" w:rsidP="001B6E49">
      <w:pPr>
        <w:rPr>
          <w:rFonts w:ascii="Times New Roman" w:hAnsi="Times New Roman" w:cs="Times New Roman"/>
          <w:i/>
        </w:rPr>
      </w:pPr>
      <m:oMathPara>
        <m:oMath>
          <m:r>
            <w:rPr>
              <w:rFonts w:ascii="Cambria Math" w:hAnsi="Cambria Math" w:cs="Times New Roman"/>
            </w:rPr>
            <m:t>x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</m:t>
              </m:r>
            </m:e>
          </m:d>
          <m:r>
            <w:rPr>
              <w:rFonts w:ascii="Cambria Math" w:hAnsi="Cambria Math" w:cs="Times New Roman"/>
            </w:rPr>
            <m:t>=y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n</m:t>
              </m:r>
            </m:e>
          </m:d>
          <m:r>
            <w:rPr>
              <w:rFonts w:ascii="Cambria Math" w:hAnsi="Cambria Math" w:cs="Times New Roman"/>
            </w:rPr>
            <m:t>-αy[n-1]</m:t>
          </m:r>
        </m:oMath>
      </m:oMathPara>
    </w:p>
    <w:p w:rsidR="00557B74" w:rsidRDefault="00557B74"/>
    <w:sectPr w:rsidR="00557B74" w:rsidSect="00557B7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efaultTabStop w:val="720"/>
  <w:characterSpacingControl w:val="doNotCompress"/>
  <w:compat>
    <w:useFELayout/>
  </w:compat>
  <w:rsids>
    <w:rsidRoot w:val="001B6E49"/>
    <w:rsid w:val="00050AA0"/>
    <w:rsid w:val="000E1FA1"/>
    <w:rsid w:val="001B6E49"/>
    <w:rsid w:val="001F16F9"/>
    <w:rsid w:val="002262B0"/>
    <w:rsid w:val="00370BDB"/>
    <w:rsid w:val="003F2631"/>
    <w:rsid w:val="00417C49"/>
    <w:rsid w:val="00442AC1"/>
    <w:rsid w:val="004A6B05"/>
    <w:rsid w:val="004E4121"/>
    <w:rsid w:val="00500502"/>
    <w:rsid w:val="00527CCC"/>
    <w:rsid w:val="00557B74"/>
    <w:rsid w:val="00632B58"/>
    <w:rsid w:val="00650DD9"/>
    <w:rsid w:val="00802026"/>
    <w:rsid w:val="008B4EF7"/>
    <w:rsid w:val="009441E7"/>
    <w:rsid w:val="009921CA"/>
    <w:rsid w:val="00A052DF"/>
    <w:rsid w:val="00AB1F76"/>
    <w:rsid w:val="00B319C3"/>
    <w:rsid w:val="00B72B21"/>
    <w:rsid w:val="00BC6790"/>
    <w:rsid w:val="00BE7FA4"/>
    <w:rsid w:val="00C91EBC"/>
    <w:rsid w:val="00E109F6"/>
    <w:rsid w:val="00E23D09"/>
    <w:rsid w:val="00E40F9B"/>
    <w:rsid w:val="00E434BC"/>
    <w:rsid w:val="00E70F40"/>
    <w:rsid w:val="00F81D6B"/>
    <w:rsid w:val="00FC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E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Sonic Koala Alliance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Huang</dc:creator>
  <cp:keywords/>
  <dc:description/>
  <cp:lastModifiedBy>Alan Huang</cp:lastModifiedBy>
  <cp:revision>1</cp:revision>
  <dcterms:created xsi:type="dcterms:W3CDTF">2008-08-12T03:03:00Z</dcterms:created>
  <dcterms:modified xsi:type="dcterms:W3CDTF">2008-08-12T03:40:00Z</dcterms:modified>
</cp:coreProperties>
</file>